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58F2FD2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4A72FFF5"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71C2C6A8"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E24F5B">
        <w:rPr>
          <w:lang w:val="en-US"/>
        </w:rPr>
        <w:t> </w:t>
      </w:r>
      <w:r w:rsidR="00E24F5B">
        <w:rPr>
          <w:lang w:val="en-US"/>
        </w:rPr>
        <w:t> </w:t>
      </w:r>
      <w:r w:rsidR="00E24F5B">
        <w:rPr>
          <w:lang w:val="en-US"/>
        </w:rPr>
        <w:t> </w:t>
      </w:r>
      <w:r w:rsidR="00E24F5B">
        <w:rPr>
          <w:lang w:val="en-US"/>
        </w:rPr>
        <w:t> </w:t>
      </w:r>
      <w:r w:rsidR="00E24F5B">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A0B668F"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E24F5B">
        <w:rPr>
          <w:rFonts w:eastAsia="Times New Roman" w:cstheme="minorHAnsi"/>
          <w:u w:val="single"/>
          <w:lang w:val="en-US"/>
        </w:rPr>
        <w:t> </w:t>
      </w:r>
      <w:r w:rsidR="00E24F5B">
        <w:rPr>
          <w:rFonts w:eastAsia="Times New Roman" w:cstheme="minorHAnsi"/>
          <w:u w:val="single"/>
          <w:lang w:val="en-US"/>
        </w:rPr>
        <w:t> </w:t>
      </w:r>
      <w:r w:rsidR="00E24F5B">
        <w:rPr>
          <w:rFonts w:eastAsia="Times New Roman" w:cstheme="minorHAnsi"/>
          <w:u w:val="single"/>
          <w:lang w:val="en-US"/>
        </w:rPr>
        <w:t> </w:t>
      </w:r>
      <w:r w:rsidR="00E24F5B">
        <w:rPr>
          <w:rFonts w:eastAsia="Times New Roman" w:cstheme="minorHAnsi"/>
          <w:u w:val="single"/>
          <w:lang w:val="en-US"/>
        </w:rPr>
        <w:t> </w:t>
      </w:r>
      <w:r w:rsidR="00E24F5B">
        <w:rPr>
          <w:rFonts w:eastAsia="Times New Roman" w:cstheme="minorHAnsi"/>
          <w:u w:val="single"/>
          <w:lang w:val="en-US"/>
        </w:rPr>
        <w:t> </w:t>
      </w:r>
      <w:r w:rsidRPr="00662ADF">
        <w:rPr>
          <w:rFonts w:eastAsia="Times New Roman" w:cstheme="minorHAnsi"/>
          <w:u w:val="single"/>
          <w:lang w:val="en-US"/>
        </w:rPr>
        <w:fldChar w:fldCharType="end"/>
      </w:r>
    </w:p>
    <w:p w14:paraId="6F29D79C" w14:textId="692FA11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E24F5B">
        <w:rPr>
          <w:rFonts w:cstheme="minorHAnsi"/>
          <w:lang w:val="en-US"/>
        </w:rPr>
        <w:t> </w:t>
      </w:r>
      <w:r w:rsidR="00E24F5B">
        <w:rPr>
          <w:rFonts w:cstheme="minorHAnsi"/>
          <w:lang w:val="en-US"/>
        </w:rPr>
        <w:t> </w:t>
      </w:r>
      <w:r w:rsidR="00E24F5B">
        <w:rPr>
          <w:rFonts w:cstheme="minorHAnsi"/>
          <w:lang w:val="en-US"/>
        </w:rPr>
        <w:t> </w:t>
      </w:r>
      <w:r w:rsidR="00E24F5B">
        <w:rPr>
          <w:rFonts w:cstheme="minorHAnsi"/>
          <w:lang w:val="en-US"/>
        </w:rPr>
        <w:t> </w:t>
      </w:r>
      <w:r w:rsidR="00E24F5B">
        <w:rPr>
          <w:rFonts w:cstheme="minorHAnsi"/>
          <w:lang w:val="en-US"/>
        </w:rPr>
        <w:t> </w:t>
      </w:r>
      <w:r w:rsidRPr="00662ADF">
        <w:rPr>
          <w:rFonts w:cstheme="minorHAnsi"/>
          <w:lang w:val="en-US"/>
        </w:rPr>
        <w:fldChar w:fldCharType="end"/>
      </w:r>
    </w:p>
    <w:p w14:paraId="6F29D79D" w14:textId="06C0A88B"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E24F5B" w:rsidRPr="00E24F5B">
        <w:rPr>
          <w:rFonts w:eastAsia="Times New Roman" w:cstheme="minorHAnsi"/>
          <w:szCs w:val="20"/>
          <w:u w:val="single"/>
          <w:lang w:val="en-US"/>
        </w:rPr>
        <w:t>Applicants are to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53DDFC4C"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E24F5B">
        <w:t> </w:t>
      </w:r>
      <w:r w:rsidR="00E24F5B">
        <w:t> </w:t>
      </w:r>
      <w:r w:rsidR="00E24F5B">
        <w:t> </w:t>
      </w:r>
      <w:r w:rsidR="00E24F5B">
        <w:t> </w:t>
      </w:r>
      <w:r w:rsidR="00E24F5B">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E67BA65"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E24F5B">
        <w:t> </w:t>
      </w:r>
      <w:r w:rsidR="00E24F5B">
        <w:t> </w:t>
      </w:r>
      <w:r w:rsidR="00E24F5B">
        <w:t> </w:t>
      </w:r>
      <w:r w:rsidR="00E24F5B">
        <w:t> </w:t>
      </w:r>
      <w:r w:rsidR="00E24F5B">
        <w:t> </w:t>
      </w:r>
      <w:r w:rsidRPr="00662ADF">
        <w:fldChar w:fldCharType="end"/>
      </w:r>
    </w:p>
    <w:p w14:paraId="6F29D7C0" w14:textId="05824891"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24F5B">
        <w:rPr>
          <w:rFonts w:ascii="Arial" w:eastAsia="Times New Roman" w:hAnsi="Arial" w:cs="Arial"/>
          <w:sz w:val="20"/>
          <w:szCs w:val="20"/>
          <w:lang w:val="en-US"/>
        </w:rPr>
        <w:t> </w:t>
      </w:r>
      <w:r w:rsidR="00E24F5B">
        <w:rPr>
          <w:rFonts w:ascii="Arial" w:eastAsia="Times New Roman" w:hAnsi="Arial" w:cs="Arial"/>
          <w:sz w:val="20"/>
          <w:szCs w:val="20"/>
          <w:lang w:val="en-US"/>
        </w:rPr>
        <w:t> </w:t>
      </w:r>
      <w:r w:rsidR="00E24F5B">
        <w:rPr>
          <w:rFonts w:ascii="Arial" w:eastAsia="Times New Roman" w:hAnsi="Arial" w:cs="Arial"/>
          <w:sz w:val="20"/>
          <w:szCs w:val="20"/>
          <w:lang w:val="en-US"/>
        </w:rPr>
        <w:t> </w:t>
      </w:r>
      <w:r w:rsidR="00E24F5B">
        <w:rPr>
          <w:rFonts w:ascii="Arial" w:eastAsia="Times New Roman" w:hAnsi="Arial" w:cs="Arial"/>
          <w:sz w:val="20"/>
          <w:szCs w:val="20"/>
          <w:lang w:val="en-US"/>
        </w:rPr>
        <w:t> </w:t>
      </w:r>
      <w:r w:rsidR="00E24F5B">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1CF3EE32"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E24F5B" w:rsidRPr="00E24F5B">
        <w:rPr>
          <w:lang w:val="en-US"/>
        </w:rPr>
        <w:t>Applicants are to provide evidence of adequate and appropriate ongoing health and safety training and commitment to resources.</w:t>
      </w:r>
      <w:r w:rsidR="00E24F5B">
        <w:rPr>
          <w:lang w:val="en-US"/>
        </w:rPr>
        <w:t> </w:t>
      </w:r>
      <w:r w:rsidR="00E24F5B">
        <w:rPr>
          <w:lang w:val="en-US"/>
        </w:rPr>
        <w:t> </w:t>
      </w:r>
      <w:r w:rsidR="00E24F5B">
        <w:rPr>
          <w:lang w:val="en-US"/>
        </w:rPr>
        <w:t> </w:t>
      </w:r>
      <w:r w:rsidR="00E24F5B">
        <w:rPr>
          <w:lang w:val="en-US"/>
        </w:rPr>
        <w:t> </w:t>
      </w:r>
      <w:r w:rsidR="00E24F5B">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586F888C"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3AF1D00E"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E24F5B">
        <w:rPr>
          <w:rFonts w:ascii="Arial" w:eastAsia="Times New Roman" w:hAnsi="Arial" w:cs="Arial"/>
          <w:i/>
          <w:sz w:val="20"/>
          <w:szCs w:val="20"/>
          <w:lang w:val="en-US"/>
        </w:rPr>
        <w:t> </w:t>
      </w:r>
      <w:r w:rsidR="00E24F5B">
        <w:rPr>
          <w:rFonts w:ascii="Arial" w:eastAsia="Times New Roman" w:hAnsi="Arial" w:cs="Arial"/>
          <w:i/>
          <w:sz w:val="20"/>
          <w:szCs w:val="20"/>
          <w:lang w:val="en-US"/>
        </w:rPr>
        <w:t> </w:t>
      </w:r>
      <w:r w:rsidR="00E24F5B">
        <w:rPr>
          <w:rFonts w:ascii="Arial" w:eastAsia="Times New Roman" w:hAnsi="Arial" w:cs="Arial"/>
          <w:i/>
          <w:sz w:val="20"/>
          <w:szCs w:val="20"/>
          <w:lang w:val="en-US"/>
        </w:rPr>
        <w:t> </w:t>
      </w:r>
      <w:r w:rsidR="00E24F5B">
        <w:rPr>
          <w:rFonts w:ascii="Arial" w:eastAsia="Times New Roman" w:hAnsi="Arial" w:cs="Arial"/>
          <w:i/>
          <w:sz w:val="20"/>
          <w:szCs w:val="20"/>
          <w:lang w:val="en-US"/>
        </w:rPr>
        <w:t> </w:t>
      </w:r>
      <w:r w:rsidR="00E24F5B">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22CED41D"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E24F5B">
        <w:rPr>
          <w:lang w:val="en-US"/>
        </w:rPr>
        <w:t> </w:t>
      </w:r>
      <w:r w:rsidR="00E24F5B">
        <w:rPr>
          <w:lang w:val="en-US"/>
        </w:rPr>
        <w:t> </w:t>
      </w:r>
      <w:r w:rsidR="00E24F5B">
        <w:rPr>
          <w:lang w:val="en-US"/>
        </w:rPr>
        <w:t> </w:t>
      </w:r>
      <w:r w:rsidR="00E24F5B">
        <w:rPr>
          <w:lang w:val="en-US"/>
        </w:rPr>
        <w:t> </w:t>
      </w:r>
      <w:r w:rsidR="00E24F5B">
        <w:rPr>
          <w:lang w:val="en-US"/>
        </w:rPr>
        <w:t> </w:t>
      </w:r>
      <w:r w:rsidRPr="00AC4FF2">
        <w:rPr>
          <w:lang w:val="en-US"/>
        </w:rPr>
        <w:fldChar w:fldCharType="end"/>
      </w:r>
    </w:p>
    <w:p w14:paraId="6F29D7E6" w14:textId="2BEEE941"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24F5B">
        <w:rPr>
          <w:lang w:val="en-US"/>
        </w:rPr>
        <w:t> </w:t>
      </w:r>
      <w:r w:rsidR="00E24F5B">
        <w:rPr>
          <w:lang w:val="en-US"/>
        </w:rPr>
        <w:t> </w:t>
      </w:r>
      <w:r w:rsidR="00E24F5B">
        <w:rPr>
          <w:lang w:val="en-US"/>
        </w:rPr>
        <w:t> </w:t>
      </w:r>
      <w:r w:rsidR="00E24F5B">
        <w:rPr>
          <w:lang w:val="en-US"/>
        </w:rPr>
        <w:t> </w:t>
      </w:r>
      <w:r w:rsidR="00E24F5B">
        <w:rPr>
          <w:lang w:val="en-US"/>
        </w:rPr>
        <w:t> </w:t>
      </w:r>
      <w:r w:rsidRPr="00AC4FF2">
        <w:rPr>
          <w:lang w:val="en-US"/>
        </w:rPr>
        <w:fldChar w:fldCharType="end"/>
      </w:r>
    </w:p>
    <w:p w14:paraId="6F29D7E7" w14:textId="01D7E754"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24F5B" w:rsidRPr="00E24F5B">
        <w:rPr>
          <w:rFonts w:ascii="Arial" w:eastAsia="Times New Roman" w:hAnsi="Arial" w:cs="Arial"/>
          <w:sz w:val="20"/>
          <w:szCs w:val="20"/>
          <w:lang w:val="en-US"/>
        </w:rPr>
        <w:t xml:space="preserve">Applicants are to provide Safety and Health Plans for </w:t>
      </w:r>
      <w:r w:rsidR="002D4077">
        <w:rPr>
          <w:rFonts w:ascii="Arial" w:eastAsia="Times New Roman" w:hAnsi="Arial" w:cs="Arial"/>
          <w:sz w:val="20"/>
          <w:szCs w:val="20"/>
          <w:lang w:val="en-US"/>
        </w:rPr>
        <w:t xml:space="preserve">2 (two) of </w:t>
      </w:r>
      <w:r w:rsidR="00E24F5B" w:rsidRPr="00E24F5B">
        <w:rPr>
          <w:rFonts w:ascii="Arial" w:eastAsia="Times New Roman" w:hAnsi="Arial" w:cs="Arial"/>
          <w:sz w:val="20"/>
          <w:szCs w:val="20"/>
          <w:lang w:val="en-US"/>
        </w:rPr>
        <w:t>the projects included in Appendix B1</w:t>
      </w:r>
      <w:r w:rsidR="002D4077">
        <w:rPr>
          <w:rFonts w:ascii="Arial" w:eastAsia="Times New Roman" w:hAnsi="Arial" w:cs="Arial"/>
          <w:sz w:val="20"/>
          <w:szCs w:val="20"/>
          <w:lang w:val="en-US"/>
        </w:rPr>
        <w:t>.</w:t>
      </w:r>
      <w:r w:rsidR="00E24F5B">
        <w:rPr>
          <w:rFonts w:ascii="Arial" w:eastAsia="Times New Roman" w:hAnsi="Arial" w:cs="Arial"/>
          <w:sz w:val="20"/>
          <w:szCs w:val="20"/>
          <w:lang w:val="en-US"/>
        </w:rPr>
        <w:t> </w:t>
      </w:r>
      <w:r w:rsidR="00E24F5B">
        <w:rPr>
          <w:rFonts w:ascii="Arial" w:eastAsia="Times New Roman" w:hAnsi="Arial" w:cs="Arial"/>
          <w:sz w:val="20"/>
          <w:szCs w:val="20"/>
          <w:lang w:val="en-US"/>
        </w:rPr>
        <w:t> </w:t>
      </w:r>
      <w:r w:rsidR="00E24F5B">
        <w:rPr>
          <w:rFonts w:ascii="Arial" w:eastAsia="Times New Roman" w:hAnsi="Arial" w:cs="Arial"/>
          <w:sz w:val="20"/>
          <w:szCs w:val="20"/>
          <w:lang w:val="en-US"/>
        </w:rPr>
        <w:t> </w:t>
      </w:r>
      <w:r w:rsidR="00E24F5B">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78843DD"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E24F5B">
        <w:rPr>
          <w:rFonts w:ascii="Arial" w:eastAsia="Times New Roman" w:hAnsi="Arial" w:cs="Arial"/>
          <w:i/>
          <w:sz w:val="20"/>
          <w:szCs w:val="20"/>
          <w:lang w:val="en-US"/>
        </w:rPr>
        <w:t> </w:t>
      </w:r>
      <w:r w:rsidR="00E24F5B">
        <w:rPr>
          <w:rFonts w:ascii="Arial" w:eastAsia="Times New Roman" w:hAnsi="Arial" w:cs="Arial"/>
          <w:i/>
          <w:sz w:val="20"/>
          <w:szCs w:val="20"/>
          <w:lang w:val="en-US"/>
        </w:rPr>
        <w:t> </w:t>
      </w:r>
      <w:r w:rsidR="00E24F5B">
        <w:rPr>
          <w:rFonts w:ascii="Arial" w:eastAsia="Times New Roman" w:hAnsi="Arial" w:cs="Arial"/>
          <w:i/>
          <w:sz w:val="20"/>
          <w:szCs w:val="20"/>
          <w:lang w:val="en-US"/>
        </w:rPr>
        <w:t> </w:t>
      </w:r>
      <w:r w:rsidR="00E24F5B">
        <w:rPr>
          <w:rFonts w:ascii="Arial" w:eastAsia="Times New Roman" w:hAnsi="Arial" w:cs="Arial"/>
          <w:i/>
          <w:sz w:val="20"/>
          <w:szCs w:val="20"/>
          <w:lang w:val="en-US"/>
        </w:rPr>
        <w:t> </w:t>
      </w:r>
      <w:r w:rsidR="00E24F5B">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44A28454"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24F5B">
        <w:rPr>
          <w:lang w:val="en-US"/>
        </w:rPr>
        <w:t> </w:t>
      </w:r>
      <w:r w:rsidR="00E24F5B">
        <w:rPr>
          <w:lang w:val="en-US"/>
        </w:rPr>
        <w:t> </w:t>
      </w:r>
      <w:r w:rsidR="00E24F5B">
        <w:rPr>
          <w:lang w:val="en-US"/>
        </w:rPr>
        <w:t> </w:t>
      </w:r>
      <w:r w:rsidR="00E24F5B">
        <w:rPr>
          <w:lang w:val="en-US"/>
        </w:rPr>
        <w:t> </w:t>
      </w:r>
      <w:r w:rsidR="00E24F5B">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224B6"/>
    <w:rsid w:val="00133B42"/>
    <w:rsid w:val="0015395C"/>
    <w:rsid w:val="00170A9D"/>
    <w:rsid w:val="001A27AD"/>
    <w:rsid w:val="001E46D6"/>
    <w:rsid w:val="001F25EE"/>
    <w:rsid w:val="00254DF0"/>
    <w:rsid w:val="00291332"/>
    <w:rsid w:val="002D2B0D"/>
    <w:rsid w:val="002D4077"/>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16F4D"/>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12067"/>
    <w:rsid w:val="0092227F"/>
    <w:rsid w:val="009265F4"/>
    <w:rsid w:val="009419B4"/>
    <w:rsid w:val="00987E01"/>
    <w:rsid w:val="00990D30"/>
    <w:rsid w:val="00A02753"/>
    <w:rsid w:val="00A17719"/>
    <w:rsid w:val="00A32C65"/>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1A80"/>
    <w:rsid w:val="00D130BF"/>
    <w:rsid w:val="00D27DB5"/>
    <w:rsid w:val="00D364C7"/>
    <w:rsid w:val="00DE7B09"/>
    <w:rsid w:val="00E24F5B"/>
    <w:rsid w:val="00E76E17"/>
    <w:rsid w:val="00EA2693"/>
    <w:rsid w:val="00F17020"/>
    <w:rsid w:val="00F95CB8"/>
    <w:rsid w:val="00F9760B"/>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13F71FD3-D5AA-41CA-BE98-63EF840FFBD5}"/>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2026-01-13T09:09:00Z</dcterms:created>
  <dcterms:modified xsi:type="dcterms:W3CDTF">2026-01-13T09:09:00Z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